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17" w:rsidRPr="000177CF" w:rsidRDefault="00C00E17" w:rsidP="00C00E17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0177CF">
        <w:rPr>
          <w:rFonts w:ascii="Times New Roman" w:hAnsi="Times New Roman"/>
          <w:sz w:val="28"/>
          <w:szCs w:val="28"/>
        </w:rPr>
        <w:t xml:space="preserve">     </w:t>
      </w:r>
      <w:r w:rsidRPr="000177CF">
        <w:rPr>
          <w:rFonts w:ascii="Times New Roman" w:hAnsi="Times New Roman"/>
          <w:caps/>
          <w:sz w:val="28"/>
          <w:szCs w:val="28"/>
        </w:rPr>
        <w:t>администрация  Дубровского сельского поселения</w:t>
      </w:r>
    </w:p>
    <w:p w:rsidR="00C00E17" w:rsidRPr="000177CF" w:rsidRDefault="00C00E17" w:rsidP="00C00E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77CF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C00E17" w:rsidRPr="000177CF" w:rsidRDefault="00C00E17" w:rsidP="00C00E17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BA70AA">
        <w:rPr>
          <w:rFonts w:ascii="Times New Roman" w:hAnsi="Times New Roman"/>
          <w:noProof/>
        </w:rPr>
        <w:pict>
          <v:line id="_x0000_s1027" style="position:absolute;z-index:251658240" from="-9pt,3.8pt" to="459pt,3.8pt" strokeweight="4.5pt">
            <v:stroke linestyle="thinThick"/>
          </v:line>
        </w:pict>
      </w:r>
    </w:p>
    <w:p w:rsidR="00C00E17" w:rsidRPr="000177CF" w:rsidRDefault="00C00E17" w:rsidP="00C00E17">
      <w:pPr>
        <w:pStyle w:val="a4"/>
      </w:pPr>
    </w:p>
    <w:p w:rsidR="00BE0C15" w:rsidRPr="00C00E17" w:rsidRDefault="00BE0C15" w:rsidP="00BE0C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0"/>
          <w:u w:val="single"/>
          <w:lang w:eastAsia="ru-RU"/>
        </w:rPr>
      </w:pPr>
      <w:r w:rsidRPr="00C00E17">
        <w:rPr>
          <w:rFonts w:ascii="Times New Roman" w:eastAsia="Times New Roman" w:hAnsi="Times New Roman"/>
          <w:sz w:val="24"/>
          <w:szCs w:val="20"/>
          <w:lang w:eastAsia="ru-RU"/>
        </w:rPr>
        <w:t xml:space="preserve">от </w:t>
      </w:r>
      <w:r w:rsidRPr="00C00E1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1</w:t>
      </w:r>
      <w:r w:rsidR="000A22A3" w:rsidRPr="00C00E1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2</w:t>
      </w:r>
      <w:r w:rsidRPr="00C00E1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.11.2021 г.</w:t>
      </w:r>
      <w:r w:rsidRPr="00C00E17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C00E17" w:rsidRPr="00C00E17">
        <w:rPr>
          <w:rFonts w:ascii="Times New Roman" w:eastAsia="Times New Roman" w:hAnsi="Times New Roman"/>
          <w:sz w:val="24"/>
          <w:szCs w:val="20"/>
          <w:lang w:eastAsia="ru-RU"/>
        </w:rPr>
        <w:t>№ 55</w:t>
      </w:r>
    </w:p>
    <w:p w:rsidR="00BE0C15" w:rsidRDefault="00BE0C15" w:rsidP="00BE0C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BE0C15" w:rsidRDefault="00BE0C15" w:rsidP="00BE0C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утверждении перечня главных</w:t>
      </w:r>
    </w:p>
    <w:p w:rsidR="00BE0C15" w:rsidRDefault="00BE0C15" w:rsidP="00BE0C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администраторов источников </w:t>
      </w:r>
    </w:p>
    <w:p w:rsidR="00BE0C15" w:rsidRDefault="00BE0C15" w:rsidP="00BE0C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финансирования дефицита</w:t>
      </w:r>
    </w:p>
    <w:p w:rsidR="00BE0C15" w:rsidRDefault="00BE0C15" w:rsidP="00BE0C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бюджета</w:t>
      </w:r>
      <w:r w:rsidR="002B53F7">
        <w:rPr>
          <w:rFonts w:ascii="Times New Roman" w:eastAsia="Times New Roman" w:hAnsi="Times New Roman"/>
          <w:sz w:val="28"/>
          <w:szCs w:val="28"/>
          <w:lang w:eastAsia="ru-RU"/>
        </w:rPr>
        <w:t xml:space="preserve"> Дубровского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</w:t>
      </w:r>
    </w:p>
    <w:p w:rsidR="00BE0C15" w:rsidRDefault="00BE0C15" w:rsidP="00BE0C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</w:p>
    <w:p w:rsidR="00BE0C15" w:rsidRDefault="00BE0C15" w:rsidP="00BE0C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0C15" w:rsidRDefault="00BE0C15" w:rsidP="00BE0C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</w:t>
      </w:r>
      <w:hyperlink r:id="rId4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статьей 160.2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кодекса Российской Федерации, Постановлением Правительства Российской Федерации от 16 сентября 2021 года № 1568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бюджета",</w:t>
      </w:r>
    </w:p>
    <w:p w:rsidR="00BE0C15" w:rsidRDefault="00BE0C15" w:rsidP="00BE0C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0C15" w:rsidRDefault="00BE0C15" w:rsidP="00BE0C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BE0C15" w:rsidRDefault="00BE0C15" w:rsidP="00BE0C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перечень главных администраторов источников финансирования дефицита бюджета </w:t>
      </w:r>
      <w:r w:rsidR="002B53F7">
        <w:rPr>
          <w:rFonts w:ascii="Times New Roman" w:eastAsia="Times New Roman" w:hAnsi="Times New Roman"/>
          <w:sz w:val="28"/>
          <w:szCs w:val="28"/>
          <w:lang w:eastAsia="ru-RU"/>
        </w:rPr>
        <w:t>Дубровского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(Приложение).</w:t>
      </w:r>
    </w:p>
    <w:p w:rsidR="00BE0C15" w:rsidRDefault="00BE0C15" w:rsidP="00BE0C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В случае изменения состава и (или) функций главных администраторов источников финансирования дефицита бюджета </w:t>
      </w:r>
      <w:r w:rsidR="002B53F7">
        <w:rPr>
          <w:rFonts w:ascii="Times New Roman" w:eastAsia="Times New Roman" w:hAnsi="Times New Roman"/>
          <w:sz w:val="28"/>
          <w:szCs w:val="28"/>
          <w:lang w:eastAsia="ru-RU"/>
        </w:rPr>
        <w:t>Дубровского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а также изменения принципов назначения и присвоения структуры кодов классификации источников финансирования дефицита бюджета </w:t>
      </w:r>
      <w:r w:rsidR="002B53F7">
        <w:rPr>
          <w:rFonts w:ascii="Times New Roman" w:eastAsia="Times New Roman" w:hAnsi="Times New Roman"/>
          <w:sz w:val="28"/>
          <w:szCs w:val="28"/>
          <w:lang w:eastAsia="ru-RU"/>
        </w:rPr>
        <w:t>Дубровского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изменения в перечень главных администраторов источников финанси</w:t>
      </w:r>
      <w:r w:rsidR="002B53F7">
        <w:rPr>
          <w:rFonts w:ascii="Times New Roman" w:eastAsia="Times New Roman" w:hAnsi="Times New Roman"/>
          <w:sz w:val="28"/>
          <w:szCs w:val="28"/>
          <w:lang w:eastAsia="ru-RU"/>
        </w:rPr>
        <w:t>рования дефицита бюджета Дубровского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и в состав закрепленных за ними кодов классификации источников финансирования дефицита бюджета </w:t>
      </w:r>
      <w:r w:rsidR="002B53F7">
        <w:rPr>
          <w:rFonts w:ascii="Times New Roman" w:eastAsia="Times New Roman" w:hAnsi="Times New Roman"/>
          <w:sz w:val="28"/>
          <w:szCs w:val="28"/>
          <w:lang w:eastAsia="ru-RU"/>
        </w:rPr>
        <w:t>Дубровского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вносятся в течение текущего финансового года на основании постановления администрации </w:t>
      </w:r>
      <w:r w:rsidR="002B53F7">
        <w:rPr>
          <w:rFonts w:ascii="Times New Roman" w:eastAsia="Times New Roman" w:hAnsi="Times New Roman"/>
          <w:sz w:val="28"/>
          <w:szCs w:val="28"/>
          <w:lang w:eastAsia="ru-RU"/>
        </w:rPr>
        <w:t>Дубровского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BE0C15" w:rsidRDefault="00BE0C15" w:rsidP="00BE0C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Опубликовать настоящее Постановление в средствах массовой информации и разместить на официальном сайте </w:t>
      </w:r>
      <w:r w:rsidR="002B53F7">
        <w:rPr>
          <w:rFonts w:ascii="Times New Roman" w:eastAsia="Times New Roman" w:hAnsi="Times New Roman"/>
          <w:sz w:val="28"/>
          <w:szCs w:val="28"/>
          <w:lang w:eastAsia="ru-RU"/>
        </w:rPr>
        <w:t>Дубровского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BE0C15" w:rsidRDefault="00BE0C15" w:rsidP="000A22A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Организацию исполнения настоящего постановления </w:t>
      </w:r>
      <w:r w:rsidR="000A22A3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:rsidR="00BE0C15" w:rsidRDefault="00BE0C15" w:rsidP="00BE0C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C00E17">
        <w:rPr>
          <w:rFonts w:ascii="Times New Roman" w:eastAsia="Times New Roman" w:hAnsi="Times New Roman"/>
          <w:sz w:val="28"/>
          <w:szCs w:val="28"/>
          <w:lang w:eastAsia="ru-RU"/>
        </w:rPr>
        <w:t xml:space="preserve">Дубровского  сельского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B53F7">
        <w:rPr>
          <w:rFonts w:ascii="Times New Roman" w:eastAsia="Times New Roman" w:hAnsi="Times New Roman"/>
          <w:sz w:val="28"/>
          <w:szCs w:val="28"/>
          <w:lang w:eastAsia="ru-RU"/>
        </w:rPr>
        <w:t xml:space="preserve">Т. Г. </w:t>
      </w:r>
      <w:proofErr w:type="spellStart"/>
      <w:r w:rsidR="002B53F7">
        <w:rPr>
          <w:rFonts w:ascii="Times New Roman" w:eastAsia="Times New Roman" w:hAnsi="Times New Roman"/>
          <w:sz w:val="28"/>
          <w:szCs w:val="28"/>
          <w:lang w:eastAsia="ru-RU"/>
        </w:rPr>
        <w:t>Хаиров</w:t>
      </w:r>
      <w:proofErr w:type="spellEnd"/>
      <w:r w:rsidR="002B53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E0C15" w:rsidRDefault="00BE0C15" w:rsidP="00BE0C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A22A3" w:rsidRPr="000A22A3" w:rsidRDefault="000A22A3" w:rsidP="000A22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0A22A3">
        <w:rPr>
          <w:rFonts w:ascii="Times New Roman" w:hAnsi="Times New Roman"/>
          <w:sz w:val="24"/>
          <w:szCs w:val="24"/>
        </w:rPr>
        <w:lastRenderedPageBreak/>
        <w:t xml:space="preserve">                      Приложение </w:t>
      </w:r>
    </w:p>
    <w:p w:rsidR="000A22A3" w:rsidRPr="000A22A3" w:rsidRDefault="000A22A3" w:rsidP="000A22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A22A3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A22A3" w:rsidRPr="000A22A3" w:rsidRDefault="000A22A3" w:rsidP="000A22A3">
      <w:pPr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r w:rsidRPr="000A22A3">
        <w:rPr>
          <w:rFonts w:ascii="Times New Roman" w:hAnsi="Times New Roman"/>
          <w:sz w:val="24"/>
          <w:szCs w:val="24"/>
        </w:rPr>
        <w:t xml:space="preserve"> </w:t>
      </w:r>
      <w:r w:rsidR="004A5E19">
        <w:rPr>
          <w:rFonts w:ascii="Times New Roman" w:hAnsi="Times New Roman"/>
          <w:sz w:val="24"/>
          <w:szCs w:val="24"/>
        </w:rPr>
        <w:t>Дубровского</w:t>
      </w:r>
      <w:r w:rsidRPr="000A22A3"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 w:rsidRPr="000A22A3">
        <w:rPr>
          <w:rFonts w:ascii="Times New Roman" w:hAnsi="Times New Roman"/>
          <w:sz w:val="24"/>
          <w:szCs w:val="24"/>
        </w:rPr>
        <w:t>поселения</w:t>
      </w:r>
    </w:p>
    <w:p w:rsidR="000A22A3" w:rsidRPr="000A22A3" w:rsidRDefault="000A22A3" w:rsidP="000A22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A22A3">
        <w:rPr>
          <w:rFonts w:ascii="Times New Roman" w:hAnsi="Times New Roman"/>
          <w:sz w:val="24"/>
          <w:szCs w:val="24"/>
        </w:rPr>
        <w:t xml:space="preserve">от 12 ноября 2021 года № </w:t>
      </w:r>
      <w:r w:rsidR="00C00E17">
        <w:rPr>
          <w:rFonts w:ascii="Times New Roman" w:hAnsi="Times New Roman"/>
          <w:sz w:val="24"/>
          <w:szCs w:val="24"/>
        </w:rPr>
        <w:t>55</w:t>
      </w:r>
    </w:p>
    <w:p w:rsidR="000A22A3" w:rsidRPr="000A22A3" w:rsidRDefault="000A22A3" w:rsidP="000A2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22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</w:t>
      </w:r>
    </w:p>
    <w:p w:rsidR="000A22A3" w:rsidRPr="000A22A3" w:rsidRDefault="000A22A3" w:rsidP="000A2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22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главных администраторов источников финансирования</w:t>
      </w:r>
    </w:p>
    <w:p w:rsidR="000A22A3" w:rsidRDefault="000A22A3" w:rsidP="000A2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22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дефицита бюджета </w:t>
      </w:r>
      <w:r w:rsidR="004A5E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Дубровского</w:t>
      </w:r>
      <w:r w:rsidRPr="000A22A3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  <w:t xml:space="preserve"> сельского</w:t>
      </w:r>
      <w:r w:rsidRPr="000A22A3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 xml:space="preserve"> </w:t>
      </w:r>
      <w:r w:rsidRPr="000A22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поселения</w:t>
      </w:r>
    </w:p>
    <w:p w:rsidR="00C00E17" w:rsidRPr="000A22A3" w:rsidRDefault="00C00E17" w:rsidP="000A2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654" w:type="dxa"/>
        <w:tblInd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"/>
        <w:gridCol w:w="2395"/>
        <w:gridCol w:w="2693"/>
        <w:gridCol w:w="4551"/>
      </w:tblGrid>
      <w:tr w:rsidR="002749F4" w:rsidRPr="000A22A3" w:rsidTr="00A410D8">
        <w:trPr>
          <w:cantSplit/>
          <w:trHeight w:val="687"/>
          <w:tblHeader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49F4" w:rsidRPr="000A22A3" w:rsidRDefault="002749F4" w:rsidP="001D696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2A3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49F4" w:rsidRPr="000A22A3" w:rsidRDefault="002749F4" w:rsidP="001D696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2A3">
              <w:rPr>
                <w:rFonts w:ascii="Times New Roman" w:hAnsi="Times New Roman"/>
                <w:sz w:val="24"/>
                <w:szCs w:val="24"/>
              </w:rPr>
              <w:t xml:space="preserve">Наименование  </w:t>
            </w:r>
          </w:p>
        </w:tc>
      </w:tr>
      <w:tr w:rsidR="002749F4" w:rsidRPr="000A22A3" w:rsidTr="00A410D8">
        <w:trPr>
          <w:cantSplit/>
          <w:trHeight w:val="1239"/>
          <w:tblHeader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49F4" w:rsidRPr="000A22A3" w:rsidRDefault="002749F4" w:rsidP="001D696F">
            <w:pPr>
              <w:spacing w:after="200" w:line="276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A22A3">
              <w:rPr>
                <w:rFonts w:ascii="Times New Roman" w:hAnsi="Times New Roman"/>
                <w:sz w:val="24"/>
                <w:szCs w:val="24"/>
              </w:rPr>
              <w:t>главного          администратора</w:t>
            </w:r>
            <w:r w:rsidRPr="000A22A3">
              <w:rPr>
                <w:rFonts w:ascii="Times New Roman" w:eastAsia="Arial Unicode MS" w:hAnsi="Times New Roman"/>
                <w:sz w:val="24"/>
                <w:szCs w:val="24"/>
              </w:rPr>
              <w:t xml:space="preserve"> источников финансирования дефицита бюджета </w:t>
            </w:r>
            <w:r w:rsidRPr="000A22A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сельского </w:t>
            </w:r>
            <w:r w:rsidRPr="000A22A3">
              <w:rPr>
                <w:rFonts w:ascii="Times New Roman" w:eastAsia="Arial Unicode MS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49F4" w:rsidRPr="000A22A3" w:rsidRDefault="002749F4" w:rsidP="001D696F">
            <w:pPr>
              <w:spacing w:after="200" w:line="276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A22A3">
              <w:rPr>
                <w:rFonts w:ascii="Times New Roman" w:eastAsia="Arial Unicode MS" w:hAnsi="Times New Roman"/>
                <w:sz w:val="24"/>
                <w:szCs w:val="24"/>
              </w:rPr>
              <w:t xml:space="preserve">источников финансирования дефицита бюджета </w:t>
            </w:r>
            <w:r w:rsidRPr="000A22A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сельского </w:t>
            </w:r>
            <w:r w:rsidRPr="000A22A3">
              <w:rPr>
                <w:rFonts w:ascii="Times New Roman" w:eastAsia="Arial Unicode MS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F4" w:rsidRPr="000A22A3" w:rsidRDefault="002749F4" w:rsidP="001D696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9F4" w:rsidRPr="000A22A3" w:rsidTr="00A410D8">
        <w:trPr>
          <w:cantSplit/>
          <w:trHeight w:val="1239"/>
          <w:tblHeader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49F4" w:rsidRPr="000A22A3" w:rsidRDefault="002749F4" w:rsidP="001D696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49F4" w:rsidRPr="000A22A3" w:rsidRDefault="002749F4" w:rsidP="001D696F">
            <w:pPr>
              <w:spacing w:after="200" w:line="276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49F4" w:rsidRPr="000A22A3" w:rsidRDefault="002749F4" w:rsidP="004A5E19">
            <w:pPr>
              <w:spacing w:after="200"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A22A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bookmarkStart w:id="0" w:name="_GoBack"/>
            <w:bookmarkEnd w:id="0"/>
            <w:r w:rsidR="004A5E19">
              <w:rPr>
                <w:rFonts w:ascii="Times New Roman" w:hAnsi="Times New Roman"/>
                <w:sz w:val="24"/>
                <w:szCs w:val="24"/>
              </w:rPr>
              <w:t>Дубровского</w:t>
            </w:r>
            <w:r w:rsidRPr="000A22A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749F4" w:rsidRPr="000A22A3" w:rsidTr="00A410D8">
        <w:trPr>
          <w:gridBefore w:val="1"/>
          <w:wBefore w:w="15" w:type="dxa"/>
          <w:trHeight w:val="432"/>
          <w:tblHeader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49F4" w:rsidRPr="000A22A3" w:rsidRDefault="002749F4" w:rsidP="001D696F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49F4" w:rsidRPr="000A22A3" w:rsidRDefault="002749F4" w:rsidP="001D696F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2A3">
              <w:rPr>
                <w:rFonts w:ascii="Times New Roman" w:eastAsia="Arial Unicode MS" w:hAnsi="Times New Roman"/>
                <w:sz w:val="24"/>
                <w:szCs w:val="24"/>
              </w:rPr>
              <w:t>01 00 00 00 00 0000 000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49F4" w:rsidRPr="000A22A3" w:rsidRDefault="002749F4" w:rsidP="001D696F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2A3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</w:tr>
      <w:tr w:rsidR="002749F4" w:rsidRPr="000A22A3" w:rsidTr="00A410D8">
        <w:trPr>
          <w:gridBefore w:val="1"/>
          <w:wBefore w:w="15" w:type="dxa"/>
          <w:trHeight w:val="432"/>
          <w:tblHeader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49F4" w:rsidRPr="000A22A3" w:rsidRDefault="002749F4" w:rsidP="001D696F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49F4" w:rsidRPr="000A22A3" w:rsidRDefault="002749F4" w:rsidP="001D696F">
            <w:pPr>
              <w:spacing w:after="20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A22A3">
              <w:rPr>
                <w:rFonts w:ascii="Times New Roman" w:eastAsia="Arial Unicode MS" w:hAnsi="Times New Roman"/>
                <w:sz w:val="24"/>
                <w:szCs w:val="24"/>
              </w:rPr>
              <w:t>01 03 00 00 00 0000 000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49F4" w:rsidRPr="000A22A3" w:rsidRDefault="002749F4" w:rsidP="001D696F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2A3">
              <w:rPr>
                <w:rFonts w:ascii="Times New Roman" w:hAnsi="Times New Roman"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</w:tr>
      <w:tr w:rsidR="002749F4" w:rsidRPr="000A22A3" w:rsidTr="00A410D8">
        <w:trPr>
          <w:gridBefore w:val="1"/>
          <w:wBefore w:w="15" w:type="dxa"/>
          <w:trHeight w:val="432"/>
          <w:tblHeader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49F4" w:rsidRPr="000A22A3" w:rsidRDefault="002749F4" w:rsidP="001D696F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49F4" w:rsidRPr="000A22A3" w:rsidRDefault="002749F4" w:rsidP="001D696F">
            <w:pPr>
              <w:spacing w:after="20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A22A3">
              <w:rPr>
                <w:rFonts w:ascii="Times New Roman" w:eastAsia="Arial Unicode MS" w:hAnsi="Times New Roman"/>
                <w:sz w:val="24"/>
                <w:szCs w:val="24"/>
              </w:rPr>
              <w:t>01 03 01 00 00 0000 000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49F4" w:rsidRPr="000A22A3" w:rsidRDefault="002749F4" w:rsidP="001D696F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2A3">
              <w:rPr>
                <w:rFonts w:ascii="Times New Roman" w:hAnsi="Times New Roman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</w:tr>
      <w:tr w:rsidR="002749F4" w:rsidRPr="000A22A3" w:rsidTr="00A410D8">
        <w:trPr>
          <w:gridBefore w:val="1"/>
          <w:wBefore w:w="15" w:type="dxa"/>
          <w:trHeight w:val="835"/>
          <w:tblHeader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49F4" w:rsidRPr="000A22A3" w:rsidRDefault="002749F4" w:rsidP="001D696F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49F4" w:rsidRPr="000A22A3" w:rsidRDefault="002749F4" w:rsidP="001D696F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2A3">
              <w:rPr>
                <w:rFonts w:ascii="Times New Roman" w:hAnsi="Times New Roman"/>
                <w:sz w:val="24"/>
                <w:szCs w:val="24"/>
              </w:rPr>
              <w:t>01 03 01 00 00 0000 700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49F4" w:rsidRPr="000A22A3" w:rsidRDefault="002749F4" w:rsidP="0088647D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2A3">
              <w:rPr>
                <w:rFonts w:ascii="Times New Roman" w:hAnsi="Times New Roman"/>
                <w:sz w:val="24"/>
                <w:szCs w:val="24"/>
              </w:rPr>
              <w:t xml:space="preserve">Привлечение бюджетных кредитов </w:t>
            </w:r>
            <w:r w:rsidR="0088647D">
              <w:rPr>
                <w:rFonts w:ascii="Times New Roman" w:hAnsi="Times New Roman"/>
                <w:sz w:val="24"/>
                <w:szCs w:val="24"/>
              </w:rPr>
              <w:t>из</w:t>
            </w:r>
            <w:r w:rsidRPr="000A22A3">
              <w:rPr>
                <w:rFonts w:ascii="Times New Roman" w:hAnsi="Times New Roman"/>
                <w:sz w:val="24"/>
                <w:szCs w:val="24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</w:tr>
      <w:tr w:rsidR="002749F4" w:rsidRPr="000A22A3" w:rsidTr="00A410D8">
        <w:trPr>
          <w:gridBefore w:val="1"/>
          <w:wBefore w:w="15" w:type="dxa"/>
          <w:trHeight w:val="835"/>
          <w:tblHeader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49F4" w:rsidRPr="000A22A3" w:rsidRDefault="002749F4" w:rsidP="001D696F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49F4" w:rsidRPr="000A22A3" w:rsidRDefault="002749F4" w:rsidP="001D696F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2A3">
              <w:rPr>
                <w:rFonts w:ascii="Times New Roman" w:hAnsi="Times New Roman"/>
                <w:sz w:val="24"/>
                <w:szCs w:val="24"/>
              </w:rPr>
              <w:t>01 03 01 00 10 0000 710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49F4" w:rsidRPr="000A22A3" w:rsidRDefault="002749F4" w:rsidP="001D696F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2A3">
              <w:rPr>
                <w:rFonts w:ascii="Times New Roman" w:hAnsi="Times New Roman"/>
                <w:sz w:val="24"/>
                <w:szCs w:val="24"/>
              </w:rPr>
              <w:t xml:space="preserve">Привлечение кредитов из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</w:tr>
    </w:tbl>
    <w:p w:rsidR="00A410D8" w:rsidRDefault="00A410D8">
      <w:r>
        <w:br w:type="page"/>
      </w:r>
    </w:p>
    <w:tbl>
      <w:tblPr>
        <w:tblW w:w="9639" w:type="dxa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95"/>
        <w:gridCol w:w="2693"/>
        <w:gridCol w:w="4551"/>
      </w:tblGrid>
      <w:tr w:rsidR="002749F4" w:rsidRPr="000A22A3" w:rsidTr="00A410D8">
        <w:trPr>
          <w:trHeight w:val="432"/>
          <w:tblHeader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49F4" w:rsidRPr="000A22A3" w:rsidRDefault="002749F4" w:rsidP="001D696F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49F4" w:rsidRPr="000A22A3" w:rsidRDefault="002749F4" w:rsidP="001D696F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2A3">
              <w:rPr>
                <w:rFonts w:ascii="Times New Roman" w:hAnsi="Times New Roman"/>
                <w:sz w:val="24"/>
                <w:szCs w:val="24"/>
              </w:rPr>
              <w:t>01 03 01 00 00 0000 800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49F4" w:rsidRPr="000A22A3" w:rsidRDefault="002749F4" w:rsidP="001D696F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2A3">
              <w:rPr>
                <w:rFonts w:ascii="Times New Roman" w:hAnsi="Times New Roman"/>
                <w:sz w:val="24"/>
                <w:szCs w:val="24"/>
              </w:rPr>
              <w:t>Погашение 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</w:tr>
      <w:tr w:rsidR="002749F4" w:rsidRPr="000A22A3" w:rsidTr="00A410D8">
        <w:trPr>
          <w:trHeight w:val="432"/>
          <w:tblHeader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49F4" w:rsidRPr="000A22A3" w:rsidRDefault="002749F4" w:rsidP="001D696F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49F4" w:rsidRPr="000A22A3" w:rsidRDefault="002749F4" w:rsidP="001D696F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2A3">
              <w:rPr>
                <w:rFonts w:ascii="Times New Roman" w:hAnsi="Times New Roman"/>
                <w:sz w:val="24"/>
                <w:szCs w:val="24"/>
              </w:rPr>
              <w:t>01 03 01 00 10 0000 810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49F4" w:rsidRPr="000A22A3" w:rsidRDefault="002749F4" w:rsidP="001D696F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2A3">
              <w:rPr>
                <w:rFonts w:ascii="Times New Roman" w:hAnsi="Times New Roman"/>
                <w:sz w:val="24"/>
                <w:szCs w:val="24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2749F4" w:rsidRPr="000A22A3" w:rsidTr="00A410D8">
        <w:trPr>
          <w:trHeight w:val="432"/>
          <w:tblHeader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49F4" w:rsidRPr="000A22A3" w:rsidRDefault="002749F4" w:rsidP="001D696F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49F4" w:rsidRPr="000A22A3" w:rsidRDefault="002749F4" w:rsidP="001D696F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2A3">
              <w:rPr>
                <w:rFonts w:ascii="Times New Roman" w:hAnsi="Times New Roman"/>
                <w:sz w:val="24"/>
                <w:szCs w:val="24"/>
              </w:rPr>
              <w:t>01 05 00 00 00 0000 000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49F4" w:rsidRPr="000A22A3" w:rsidRDefault="002749F4" w:rsidP="001D696F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2A3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</w:tr>
      <w:tr w:rsidR="002749F4" w:rsidRPr="000A22A3" w:rsidTr="00A410D8">
        <w:trPr>
          <w:trHeight w:val="432"/>
          <w:tblHeader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49F4" w:rsidRPr="000A22A3" w:rsidRDefault="002749F4" w:rsidP="001D696F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49F4" w:rsidRPr="000A22A3" w:rsidRDefault="002749F4" w:rsidP="001D696F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2A3">
              <w:rPr>
                <w:rFonts w:ascii="Times New Roman" w:hAnsi="Times New Roman"/>
                <w:sz w:val="24"/>
                <w:szCs w:val="24"/>
              </w:rPr>
              <w:t>01 05 00 00 00 0000 500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49F4" w:rsidRPr="000A22A3" w:rsidRDefault="002749F4" w:rsidP="001D696F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2A3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</w:tr>
      <w:tr w:rsidR="0088647D" w:rsidRPr="000A22A3" w:rsidTr="00A410D8">
        <w:trPr>
          <w:trHeight w:val="432"/>
          <w:tblHeader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647D" w:rsidRPr="000A22A3" w:rsidRDefault="0088647D" w:rsidP="001D696F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647D" w:rsidRPr="000A22A3" w:rsidRDefault="0088647D" w:rsidP="001D696F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01 05 02 00 00 0000 500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647D" w:rsidRPr="000A22A3" w:rsidRDefault="0088647D" w:rsidP="006735CA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2A3"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прочих</w:t>
            </w:r>
            <w:r w:rsidRPr="000A22A3">
              <w:rPr>
                <w:rFonts w:ascii="Times New Roman" w:hAnsi="Times New Roman"/>
                <w:sz w:val="24"/>
                <w:szCs w:val="24"/>
              </w:rPr>
              <w:t xml:space="preserve"> остатков средств бюджетов</w:t>
            </w:r>
          </w:p>
        </w:tc>
      </w:tr>
      <w:tr w:rsidR="0088647D" w:rsidRPr="000A22A3" w:rsidTr="00A410D8">
        <w:trPr>
          <w:trHeight w:val="432"/>
          <w:tblHeader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647D" w:rsidRPr="000A22A3" w:rsidRDefault="0088647D" w:rsidP="001D696F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647D" w:rsidRPr="000A22A3" w:rsidRDefault="0088647D" w:rsidP="001D696F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2A3">
              <w:rPr>
                <w:rFonts w:ascii="Times New Roman" w:hAnsi="Times New Roman"/>
                <w:sz w:val="24"/>
                <w:szCs w:val="24"/>
              </w:rPr>
              <w:t>01 05 02 01 00 0000 510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647D" w:rsidRPr="000A22A3" w:rsidRDefault="0088647D" w:rsidP="001D696F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2A3"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</w:tr>
      <w:tr w:rsidR="0088647D" w:rsidRPr="000A22A3" w:rsidTr="00A410D8">
        <w:trPr>
          <w:trHeight w:val="432"/>
          <w:tblHeader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647D" w:rsidRPr="000A22A3" w:rsidRDefault="0088647D" w:rsidP="001D696F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647D" w:rsidRPr="000A22A3" w:rsidRDefault="0088647D" w:rsidP="001D696F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2A3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647D" w:rsidRPr="000A22A3" w:rsidRDefault="0088647D" w:rsidP="001D696F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2A3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88647D" w:rsidRPr="000A22A3" w:rsidTr="00A410D8">
        <w:trPr>
          <w:trHeight w:val="432"/>
          <w:tblHeader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647D" w:rsidRPr="000A22A3" w:rsidRDefault="0088647D" w:rsidP="001D696F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647D" w:rsidRPr="000A22A3" w:rsidRDefault="0088647D" w:rsidP="001D696F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2A3">
              <w:rPr>
                <w:rFonts w:ascii="Times New Roman" w:hAnsi="Times New Roman"/>
                <w:sz w:val="24"/>
                <w:szCs w:val="24"/>
              </w:rPr>
              <w:t>01 05 00 00 00 0000 600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647D" w:rsidRPr="000A22A3" w:rsidRDefault="0088647D" w:rsidP="001D696F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2A3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</w:tr>
      <w:tr w:rsidR="0088647D" w:rsidRPr="000A22A3" w:rsidTr="00A410D8">
        <w:trPr>
          <w:trHeight w:val="432"/>
          <w:tblHeader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647D" w:rsidRPr="000A22A3" w:rsidRDefault="0088647D" w:rsidP="001D696F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647D" w:rsidRPr="000A22A3" w:rsidRDefault="0088647D" w:rsidP="001D696F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01 05 02 00 00 0000 600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647D" w:rsidRPr="000A22A3" w:rsidRDefault="0088647D" w:rsidP="001D696F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2A3">
              <w:rPr>
                <w:rFonts w:ascii="Times New Roman" w:hAnsi="Times New Roman"/>
                <w:sz w:val="24"/>
                <w:szCs w:val="24"/>
              </w:rPr>
              <w:t>Уменьшение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прочих</w:t>
            </w:r>
            <w:r w:rsidRPr="000A22A3">
              <w:rPr>
                <w:rFonts w:ascii="Times New Roman" w:hAnsi="Times New Roman"/>
                <w:sz w:val="24"/>
                <w:szCs w:val="24"/>
              </w:rPr>
              <w:t xml:space="preserve"> остатков средств бюджетов</w:t>
            </w:r>
          </w:p>
        </w:tc>
      </w:tr>
      <w:tr w:rsidR="0088647D" w:rsidRPr="000A22A3" w:rsidTr="00A410D8">
        <w:trPr>
          <w:trHeight w:val="432"/>
          <w:tblHeader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647D" w:rsidRPr="000A22A3" w:rsidRDefault="0088647D" w:rsidP="001D696F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647D" w:rsidRPr="000A22A3" w:rsidRDefault="0088647D" w:rsidP="001D696F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2A3">
              <w:rPr>
                <w:rFonts w:ascii="Times New Roman" w:hAnsi="Times New Roman"/>
                <w:sz w:val="24"/>
                <w:szCs w:val="24"/>
              </w:rPr>
              <w:t>01 05 02 01 00 0000 610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647D" w:rsidRPr="000A22A3" w:rsidRDefault="0088647D" w:rsidP="001D696F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2A3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</w:tr>
      <w:tr w:rsidR="0088647D" w:rsidRPr="000A22A3" w:rsidTr="00A410D8">
        <w:trPr>
          <w:trHeight w:val="432"/>
          <w:tblHeader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647D" w:rsidRPr="000A22A3" w:rsidRDefault="0088647D" w:rsidP="001D696F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647D" w:rsidRPr="000A22A3" w:rsidRDefault="0088647D" w:rsidP="001D696F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2A3">
              <w:rPr>
                <w:rFonts w:ascii="Times New Roman" w:hAnsi="Times New Roman"/>
                <w:sz w:val="24"/>
                <w:szCs w:val="24"/>
              </w:rPr>
              <w:t xml:space="preserve">01 05 02 01 10 0000 </w:t>
            </w:r>
            <w:r w:rsidRPr="000A22A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0A22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647D" w:rsidRPr="000A22A3" w:rsidRDefault="0088647D" w:rsidP="001D696F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2A3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  <w:tr w:rsidR="0088647D" w:rsidRPr="000A22A3" w:rsidTr="00A410D8">
        <w:trPr>
          <w:trHeight w:val="432"/>
          <w:tblHeader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647D" w:rsidRPr="000A22A3" w:rsidRDefault="0088647D" w:rsidP="001D696F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647D" w:rsidRPr="000A22A3" w:rsidRDefault="0088647D" w:rsidP="001D696F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2A3">
              <w:rPr>
                <w:rFonts w:ascii="Times New Roman" w:hAnsi="Times New Roman"/>
                <w:sz w:val="24"/>
                <w:szCs w:val="24"/>
              </w:rPr>
              <w:t>01 06 00 00 00 0000 000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647D" w:rsidRPr="000A22A3" w:rsidRDefault="0088647D" w:rsidP="001D696F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2A3">
              <w:rPr>
                <w:rFonts w:ascii="Times New Roman" w:hAnsi="Times New Roman"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</w:tr>
      <w:tr w:rsidR="0088647D" w:rsidRPr="000A22A3" w:rsidTr="00A410D8">
        <w:trPr>
          <w:trHeight w:val="432"/>
          <w:tblHeader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647D" w:rsidRPr="000A22A3" w:rsidRDefault="0088647D" w:rsidP="001D696F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647D" w:rsidRPr="000A22A3" w:rsidRDefault="0088647D" w:rsidP="001D696F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01 06 06 00 00 0000 000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647D" w:rsidRPr="000A22A3" w:rsidRDefault="0088647D" w:rsidP="001D696F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</w:t>
            </w:r>
            <w:r w:rsidRPr="000A22A3">
              <w:rPr>
                <w:rFonts w:ascii="Times New Roman" w:hAnsi="Times New Roman"/>
                <w:sz w:val="24"/>
                <w:szCs w:val="24"/>
              </w:rPr>
              <w:t xml:space="preserve"> источники внутреннего финансирования дефицитов бюджетов</w:t>
            </w:r>
          </w:p>
        </w:tc>
      </w:tr>
      <w:tr w:rsidR="0088647D" w:rsidRPr="000A22A3" w:rsidTr="00A410D8">
        <w:trPr>
          <w:trHeight w:val="432"/>
          <w:tblHeader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647D" w:rsidRPr="000A22A3" w:rsidRDefault="0088647D" w:rsidP="001D696F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647D" w:rsidRPr="000A22A3" w:rsidRDefault="0088647D" w:rsidP="001D696F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2A3">
              <w:rPr>
                <w:rFonts w:ascii="Times New Roman" w:hAnsi="Times New Roman"/>
                <w:sz w:val="24"/>
                <w:szCs w:val="24"/>
              </w:rPr>
              <w:t>01 06 06 00 00 0000 700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647D" w:rsidRPr="000A22A3" w:rsidRDefault="0088647D" w:rsidP="001D696F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2A3">
              <w:rPr>
                <w:rFonts w:ascii="Times New Roman" w:hAnsi="Times New Roman"/>
                <w:sz w:val="24"/>
                <w:szCs w:val="24"/>
              </w:rPr>
              <w:t>Привлечение прочих  источников  внутреннего финансирования  дефицитов бюджетов</w:t>
            </w:r>
          </w:p>
        </w:tc>
      </w:tr>
      <w:tr w:rsidR="0088647D" w:rsidRPr="000A22A3" w:rsidTr="00A410D8">
        <w:trPr>
          <w:trHeight w:val="432"/>
          <w:tblHeader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647D" w:rsidRPr="000A22A3" w:rsidRDefault="0088647D" w:rsidP="001D696F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647D" w:rsidRPr="000A22A3" w:rsidRDefault="0088647D" w:rsidP="001D696F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2A3">
              <w:rPr>
                <w:rFonts w:ascii="Times New Roman" w:hAnsi="Times New Roman"/>
                <w:sz w:val="24"/>
                <w:szCs w:val="24"/>
              </w:rPr>
              <w:t>01 06 06 00 10 0000 710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647D" w:rsidRPr="000A22A3" w:rsidRDefault="0088647D" w:rsidP="001D696F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2A3">
              <w:rPr>
                <w:rFonts w:ascii="Times New Roman" w:hAnsi="Times New Roman"/>
                <w:sz w:val="24"/>
                <w:szCs w:val="24"/>
              </w:rPr>
              <w:t>Привлечение прочих  источников  внутреннего финансирования  дефицитов бюджетов сельских поселений</w:t>
            </w:r>
          </w:p>
        </w:tc>
      </w:tr>
      <w:tr w:rsidR="0088647D" w:rsidRPr="000A22A3" w:rsidTr="00A410D8">
        <w:trPr>
          <w:trHeight w:val="432"/>
          <w:tblHeader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647D" w:rsidRPr="000A22A3" w:rsidRDefault="0088647D" w:rsidP="001D696F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647D" w:rsidRPr="000A22A3" w:rsidRDefault="0088647D" w:rsidP="001D696F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2A3">
              <w:rPr>
                <w:rFonts w:ascii="Times New Roman" w:hAnsi="Times New Roman"/>
                <w:sz w:val="24"/>
                <w:szCs w:val="24"/>
              </w:rPr>
              <w:t>01 06 06 00 00 0000 800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647D" w:rsidRPr="000A22A3" w:rsidRDefault="0088647D" w:rsidP="001D696F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2A3">
              <w:rPr>
                <w:rFonts w:ascii="Times New Roman" w:hAnsi="Times New Roman"/>
                <w:sz w:val="24"/>
                <w:szCs w:val="24"/>
              </w:rPr>
              <w:t>Погашение обязательств за счет прочих источников внутреннего финансирования дефицитов бюджетов</w:t>
            </w:r>
          </w:p>
        </w:tc>
      </w:tr>
      <w:tr w:rsidR="0088647D" w:rsidRPr="000A22A3" w:rsidTr="00A410D8">
        <w:trPr>
          <w:trHeight w:val="432"/>
          <w:tblHeader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647D" w:rsidRPr="000A22A3" w:rsidRDefault="0088647D" w:rsidP="001D696F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647D" w:rsidRPr="000A22A3" w:rsidRDefault="0088647D" w:rsidP="001D696F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2A3">
              <w:rPr>
                <w:rFonts w:ascii="Times New Roman" w:hAnsi="Times New Roman"/>
                <w:sz w:val="24"/>
                <w:szCs w:val="24"/>
              </w:rPr>
              <w:t>01 06 06 00 10 0000 810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647D" w:rsidRPr="000A22A3" w:rsidRDefault="0088647D" w:rsidP="001D696F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2A3">
              <w:rPr>
                <w:rFonts w:ascii="Times New Roman" w:hAnsi="Times New Roman"/>
                <w:sz w:val="24"/>
                <w:szCs w:val="24"/>
              </w:rPr>
              <w:t>Погашение обязательств за счет прочих источников внутреннего финансирования дефицитов бюджетов сельских поселений</w:t>
            </w:r>
          </w:p>
        </w:tc>
      </w:tr>
    </w:tbl>
    <w:p w:rsidR="00BE0C15" w:rsidRDefault="00BE0C15" w:rsidP="00BE0C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0C15" w:rsidRDefault="00BE0C15" w:rsidP="00BE0C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0C15" w:rsidRDefault="00BE0C15" w:rsidP="00BE0C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0C15" w:rsidRDefault="00BE0C15" w:rsidP="00BE0C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0C15" w:rsidRDefault="00BE0C15" w:rsidP="00BE0C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0C15" w:rsidRDefault="00BE0C15" w:rsidP="00BE0C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0C15" w:rsidRDefault="00BE0C15" w:rsidP="00BE0C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0C15" w:rsidRDefault="00BE0C15" w:rsidP="00BE0C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0C15" w:rsidRDefault="00BE0C15" w:rsidP="00BE0C15"/>
    <w:p w:rsidR="008F4859" w:rsidRDefault="008F4859"/>
    <w:sectPr w:rsidR="008F4859" w:rsidSect="00073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A1B"/>
    <w:rsid w:val="00073510"/>
    <w:rsid w:val="000A22A3"/>
    <w:rsid w:val="001518FE"/>
    <w:rsid w:val="002749F4"/>
    <w:rsid w:val="002B53F7"/>
    <w:rsid w:val="004A5E19"/>
    <w:rsid w:val="005B2A1B"/>
    <w:rsid w:val="0088647D"/>
    <w:rsid w:val="008F4859"/>
    <w:rsid w:val="00A410D8"/>
    <w:rsid w:val="00BE0C15"/>
    <w:rsid w:val="00C0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C1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C15"/>
    <w:rPr>
      <w:color w:val="0000FF"/>
      <w:u w:val="single"/>
    </w:rPr>
  </w:style>
  <w:style w:type="paragraph" w:styleId="a4">
    <w:name w:val="header"/>
    <w:basedOn w:val="a"/>
    <w:link w:val="a5"/>
    <w:rsid w:val="00C00E1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C00E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0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3AC9E887E0D7CFFBDDAE8E339208E83185298C2DFFDF72304A66417352CC221994802F2F8E8ABF459F7E75D1294F9836AB6E3635A4B3481WEq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752</Words>
  <Characters>4290</Characters>
  <Application>Microsoft Office Word</Application>
  <DocSecurity>0</DocSecurity>
  <Lines>35</Lines>
  <Paragraphs>10</Paragraphs>
  <ScaleCrop>false</ScaleCrop>
  <Company/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Первых</dc:creator>
  <cp:keywords/>
  <dc:description/>
  <cp:lastModifiedBy>user</cp:lastModifiedBy>
  <cp:revision>9</cp:revision>
  <cp:lastPrinted>2021-11-16T10:30:00Z</cp:lastPrinted>
  <dcterms:created xsi:type="dcterms:W3CDTF">2021-11-16T06:01:00Z</dcterms:created>
  <dcterms:modified xsi:type="dcterms:W3CDTF">2021-11-16T10:33:00Z</dcterms:modified>
</cp:coreProperties>
</file>